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7A" w:rsidRDefault="0092457A" w:rsidP="0092457A">
      <w:pPr>
        <w:ind w:left="5670"/>
        <w:rPr>
          <w:sz w:val="24"/>
        </w:rPr>
      </w:pPr>
      <w:r>
        <w:rPr>
          <w:sz w:val="24"/>
        </w:rPr>
        <w:t>Приложение № 2</w:t>
      </w:r>
    </w:p>
    <w:p w:rsidR="0092457A" w:rsidRDefault="0092457A" w:rsidP="0092457A">
      <w:pPr>
        <w:ind w:left="5670"/>
        <w:rPr>
          <w:sz w:val="24"/>
        </w:rPr>
      </w:pPr>
      <w:r>
        <w:rPr>
          <w:sz w:val="24"/>
        </w:rPr>
        <w:t>к распоряжению Администрации</w:t>
      </w:r>
    </w:p>
    <w:p w:rsidR="0092457A" w:rsidRDefault="0092457A" w:rsidP="0092457A">
      <w:pPr>
        <w:ind w:left="5670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09</w:t>
      </w:r>
      <w:r>
        <w:rPr>
          <w:sz w:val="24"/>
        </w:rPr>
        <w:t xml:space="preserve"> декабря 2016</w:t>
      </w:r>
      <w:r>
        <w:rPr>
          <w:sz w:val="24"/>
        </w:rPr>
        <w:t xml:space="preserve"> г. № 464</w:t>
      </w:r>
      <w:bookmarkStart w:id="0" w:name="_GoBack"/>
      <w:bookmarkEnd w:id="0"/>
    </w:p>
    <w:p w:rsidR="0092457A" w:rsidRDefault="0092457A" w:rsidP="0092457A">
      <w:pPr>
        <w:ind w:left="5670"/>
        <w:rPr>
          <w:sz w:val="24"/>
        </w:rPr>
      </w:pPr>
    </w:p>
    <w:p w:rsidR="0092457A" w:rsidRDefault="0092457A" w:rsidP="0092457A">
      <w:pPr>
        <w:ind w:left="5670"/>
        <w:rPr>
          <w:sz w:val="24"/>
        </w:rPr>
      </w:pPr>
    </w:p>
    <w:p w:rsidR="0092457A" w:rsidRDefault="0092457A" w:rsidP="0092457A">
      <w:pPr>
        <w:jc w:val="center"/>
        <w:rPr>
          <w:sz w:val="24"/>
        </w:rPr>
      </w:pPr>
      <w:r>
        <w:rPr>
          <w:sz w:val="24"/>
        </w:rPr>
        <w:t>ИНСТРУКЦИЯ</w:t>
      </w:r>
    </w:p>
    <w:p w:rsidR="0092457A" w:rsidRDefault="0092457A" w:rsidP="0092457A">
      <w:pPr>
        <w:jc w:val="center"/>
        <w:rPr>
          <w:sz w:val="24"/>
        </w:rPr>
      </w:pPr>
      <w:r>
        <w:rPr>
          <w:sz w:val="24"/>
        </w:rPr>
        <w:t>ответственного дежурного Администрации муниципального образования посёлок Уренгой</w:t>
      </w:r>
    </w:p>
    <w:p w:rsidR="0092457A" w:rsidRDefault="0092457A" w:rsidP="0092457A">
      <w:pPr>
        <w:jc w:val="center"/>
        <w:rPr>
          <w:sz w:val="24"/>
        </w:rPr>
      </w:pP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Настоящая инструкция определяет организационные мероприятия по назначению ответственных дежурных Администрации муниципального образования посёлок Уренгой (далее – дежурных), осуществляющих сбор и обобщение информации по работе объектов  и систем энергоснабжения, водоснабжения и водоотведения, их права, обязанности и ответственность.</w:t>
      </w:r>
    </w:p>
    <w:p w:rsidR="0092457A" w:rsidRDefault="0092457A" w:rsidP="0092457A">
      <w:pPr>
        <w:rPr>
          <w:sz w:val="24"/>
        </w:rPr>
      </w:pPr>
    </w:p>
    <w:p w:rsidR="0092457A" w:rsidRDefault="0092457A" w:rsidP="0092457A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ОРГАНИЗАЦИОННЫЕ МЕРОПРИЯТИЯ</w:t>
      </w:r>
    </w:p>
    <w:p w:rsidR="0092457A" w:rsidRDefault="0092457A" w:rsidP="0092457A">
      <w:pPr>
        <w:ind w:left="720"/>
        <w:rPr>
          <w:sz w:val="24"/>
        </w:rPr>
      </w:pP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1.1. Для сбора и обобщения информации по функционированию объектов  и систем энергоснабжения, газоснабжения, водоснабжения и водоотведения в дни празднования государственных  (в том числе в дни перенесённых выходных дней) из числа работников Администрации муниципального образования посёлок Уренгой распоряжением Администрации назначаются ответственные дежурные.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1.2. Распоряжение о назначении дежурных подготавливается заблаговременно и доводится до сведения дежурных под роспись.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1.3. Составление, изменение и согласование графика дежурства осуществляет главный специалист по ГО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С и административной практике Администрации муниципального образования посёлок Уренгой.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1.4. В штатном режиме дежурство проходит на свободных условиях с использованием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язи, без обязательного присутствия  на рабочем месте, кроме случаев, предусмотренных в распоряжении.</w:t>
      </w:r>
    </w:p>
    <w:p w:rsidR="0092457A" w:rsidRDefault="0092457A" w:rsidP="0092457A">
      <w:pPr>
        <w:rPr>
          <w:sz w:val="24"/>
        </w:rPr>
      </w:pPr>
    </w:p>
    <w:p w:rsidR="0092457A" w:rsidRDefault="0092457A" w:rsidP="0092457A">
      <w:pPr>
        <w:jc w:val="center"/>
        <w:rPr>
          <w:sz w:val="24"/>
        </w:rPr>
      </w:pPr>
      <w:r>
        <w:rPr>
          <w:sz w:val="24"/>
        </w:rPr>
        <w:t>2. ПРАВА ДЕЖУРНОГО</w:t>
      </w:r>
    </w:p>
    <w:p w:rsidR="0092457A" w:rsidRDefault="0092457A" w:rsidP="0092457A">
      <w:pPr>
        <w:jc w:val="center"/>
        <w:rPr>
          <w:sz w:val="24"/>
        </w:rPr>
      </w:pP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 xml:space="preserve"> Дежурный имеет право: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2.1. Обращаться к  Главе посёлка или его заместителям, для оказания содействия в исполнении своих должностных полномочий дежурного и создания условий для их выполнения.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2.2. Обращаться от имени Администрации муниципального образования посёлок Уренгой, в целях получения информации о функционировании объектов и систем жизнеобеспечения населения, к уполномоченным лицам, ответственным за работу объектов энергетики и жилищно-коммунального хозяйства муниципального образования посёлок Уренгой.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2.3. Использовать средства связи Администрации муниципального образования посёлок Уренгой для ведения переговоров на период дежурства.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2.4. Привлекать для помощи, в случае инцидента, аварии или ЧС главного специалиста по ГО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С и административной практике Администрации муниципального образования посёлок Уренгой.</w:t>
      </w:r>
    </w:p>
    <w:p w:rsidR="0092457A" w:rsidRDefault="0092457A" w:rsidP="0092457A">
      <w:pPr>
        <w:jc w:val="both"/>
        <w:rPr>
          <w:sz w:val="24"/>
        </w:rPr>
      </w:pPr>
    </w:p>
    <w:p w:rsidR="0092457A" w:rsidRDefault="0092457A" w:rsidP="0092457A">
      <w:pPr>
        <w:jc w:val="center"/>
        <w:rPr>
          <w:sz w:val="24"/>
        </w:rPr>
      </w:pPr>
      <w:r>
        <w:rPr>
          <w:sz w:val="24"/>
        </w:rPr>
        <w:t>3. ОБЯЗАННОСТИ ДЕЖУРНОГО</w:t>
      </w:r>
    </w:p>
    <w:p w:rsidR="0092457A" w:rsidRDefault="0092457A" w:rsidP="0092457A">
      <w:pPr>
        <w:jc w:val="center"/>
        <w:rPr>
          <w:sz w:val="24"/>
        </w:rPr>
      </w:pPr>
    </w:p>
    <w:p w:rsidR="0092457A" w:rsidRDefault="0092457A" w:rsidP="0092457A">
      <w:pPr>
        <w:rPr>
          <w:sz w:val="24"/>
        </w:rPr>
      </w:pPr>
      <w:r>
        <w:rPr>
          <w:sz w:val="24"/>
        </w:rPr>
        <w:tab/>
        <w:t>Дежурный обязан: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3.1. Быть доступным по каналам телефонной связи.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lastRenderedPageBreak/>
        <w:tab/>
        <w:t>3.2. Четко знать и выполнять свои обязанности в объеме настоящей инструкции.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3.3. Принять дежурство: ознакомиться с ситуацией функционирования объектов и систем энергоснабжения, газоснабжения, водоснабжения и водоотведения.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3.4. Регистрировать поступающую информацию.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3.5. Докладывать ответственному дежурному Департамента транспорта, связи и систем жизнеобеспечения Администрации Пуровского района информацию о функционировании объектов и систем энергоснабжения, газоснабжения, водоснабжения и водоотведения в муниципальном образовании посёлок Уренгой с 07.00 до 08.00 устно посредством телефонной связи и с 16.00 до 17.00 письменно, в соответствии с утверждённой формой донесения.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3.6. При возникновении аварии или инцидентов на объектах жизнеобеспечения дежурному следует: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- заслушать и записать информацию;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- немедленно довести информацию до Главы посёлка;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- уточнить информацию у ответственного дежурного предприятия или в диспетчерской службе;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- сообщить уточнённую информацию Главе посёлка и обсудить  периодичность докладов;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- взять ситуацию на контроль и уточнять информацию в соответствии с установленной  Главой посёлка периодичностью;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- письменно фиксировать порядок устранения или развития ситуации;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- основной задачей считать сбор и обмен информацией для принятия решения  Главой посёлка.</w:t>
      </w: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3.7. Информацию о нарушениях работы систем жизнеобеспечения населения и принимаемых мерах направлять ответственному дежурному Департамента транспорта, связи и систем жизнеобеспечения Пуровского района, предварительно согласовав с  Главой посёлка.</w:t>
      </w:r>
    </w:p>
    <w:p w:rsidR="0092457A" w:rsidRDefault="0092457A" w:rsidP="0092457A">
      <w:pPr>
        <w:rPr>
          <w:sz w:val="24"/>
        </w:rPr>
      </w:pPr>
    </w:p>
    <w:p w:rsidR="0092457A" w:rsidRDefault="0092457A" w:rsidP="0092457A">
      <w:pPr>
        <w:jc w:val="center"/>
        <w:rPr>
          <w:sz w:val="24"/>
        </w:rPr>
      </w:pPr>
      <w:r>
        <w:rPr>
          <w:sz w:val="24"/>
        </w:rPr>
        <w:t>4. ОТВЕТСТВЕННОСТЬ ДЕЖУРНОГО</w:t>
      </w:r>
    </w:p>
    <w:p w:rsidR="0092457A" w:rsidRDefault="0092457A" w:rsidP="0092457A">
      <w:pPr>
        <w:jc w:val="center"/>
        <w:rPr>
          <w:sz w:val="24"/>
        </w:rPr>
      </w:pPr>
    </w:p>
    <w:p w:rsidR="0092457A" w:rsidRDefault="0092457A" w:rsidP="0092457A">
      <w:pPr>
        <w:jc w:val="both"/>
        <w:rPr>
          <w:sz w:val="24"/>
        </w:rPr>
      </w:pPr>
      <w:r>
        <w:rPr>
          <w:sz w:val="24"/>
        </w:rPr>
        <w:tab/>
        <w:t>4.1. Дежурный несет ответственность за неисполнение или ненадлежащее исполнение обязанностей настоящей инструкции в пределах, определенных действующим законодательством.</w:t>
      </w:r>
    </w:p>
    <w:p w:rsidR="0092457A" w:rsidRDefault="0092457A" w:rsidP="0092457A">
      <w:pPr>
        <w:jc w:val="both"/>
        <w:rPr>
          <w:sz w:val="24"/>
        </w:rPr>
      </w:pPr>
    </w:p>
    <w:p w:rsidR="0092457A" w:rsidRDefault="0092457A" w:rsidP="0092457A">
      <w:pPr>
        <w:jc w:val="both"/>
        <w:rPr>
          <w:sz w:val="24"/>
        </w:rPr>
      </w:pPr>
    </w:p>
    <w:p w:rsidR="0092457A" w:rsidRDefault="0092457A" w:rsidP="0092457A">
      <w:pPr>
        <w:jc w:val="both"/>
        <w:rPr>
          <w:sz w:val="24"/>
        </w:rPr>
      </w:pPr>
    </w:p>
    <w:p w:rsidR="0092457A" w:rsidRDefault="0092457A" w:rsidP="0092457A">
      <w:pPr>
        <w:jc w:val="both"/>
        <w:rPr>
          <w:sz w:val="24"/>
        </w:rPr>
      </w:pPr>
    </w:p>
    <w:p w:rsidR="0092457A" w:rsidRDefault="0092457A" w:rsidP="0092457A">
      <w:pPr>
        <w:jc w:val="both"/>
        <w:rPr>
          <w:sz w:val="24"/>
        </w:rPr>
      </w:pPr>
    </w:p>
    <w:p w:rsidR="00E43477" w:rsidRDefault="00E43477"/>
    <w:sectPr w:rsidR="00E4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7884"/>
    <w:multiLevelType w:val="hybridMultilevel"/>
    <w:tmpl w:val="E53E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D2"/>
    <w:rsid w:val="007A4FC9"/>
    <w:rsid w:val="0092457A"/>
    <w:rsid w:val="00D47BD2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2</cp:revision>
  <dcterms:created xsi:type="dcterms:W3CDTF">2016-12-16T11:22:00Z</dcterms:created>
  <dcterms:modified xsi:type="dcterms:W3CDTF">2016-12-16T11:22:00Z</dcterms:modified>
</cp:coreProperties>
</file>